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D89" w:rsidRDefault="001A6357" w:rsidP="00F950D3">
      <w:pPr>
        <w:pStyle w:val="Titre"/>
        <w:jc w:val="both"/>
      </w:pPr>
      <w:r>
        <w:rPr>
          <w:noProof/>
          <w:lang w:eastAsia="fr-FR"/>
        </w:rPr>
        <w:drawing>
          <wp:anchor distT="0" distB="0" distL="114300" distR="114300" simplePos="0" relativeHeight="251658240" behindDoc="1" locked="0" layoutInCell="1" allowOverlap="1" wp14:anchorId="5F79D8D8" wp14:editId="6080AE22">
            <wp:simplePos x="0" y="0"/>
            <wp:positionH relativeFrom="column">
              <wp:posOffset>5215255</wp:posOffset>
            </wp:positionH>
            <wp:positionV relativeFrom="paragraph">
              <wp:posOffset>-537845</wp:posOffset>
            </wp:positionV>
            <wp:extent cx="1030605" cy="1286510"/>
            <wp:effectExtent l="0" t="0" r="0" b="8890"/>
            <wp:wrapThrough wrapText="bothSides">
              <wp:wrapPolygon edited="0">
                <wp:start x="8384" y="0"/>
                <wp:lineTo x="5590" y="320"/>
                <wp:lineTo x="0" y="3838"/>
                <wp:lineTo x="0" y="10235"/>
                <wp:lineTo x="399" y="12154"/>
                <wp:lineTo x="1996" y="15352"/>
                <wp:lineTo x="0" y="17591"/>
                <wp:lineTo x="0" y="21429"/>
                <wp:lineTo x="21161" y="21429"/>
                <wp:lineTo x="21161" y="19830"/>
                <wp:lineTo x="19165" y="15352"/>
                <wp:lineTo x="20762" y="12154"/>
                <wp:lineTo x="21161" y="10235"/>
                <wp:lineTo x="21161" y="3838"/>
                <wp:lineTo x="15571" y="320"/>
                <wp:lineTo x="12776" y="0"/>
                <wp:lineTo x="8384"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cl_carre_q.png"/>
                    <pic:cNvPicPr/>
                  </pic:nvPicPr>
                  <pic:blipFill>
                    <a:blip r:embed="rId8">
                      <a:extLst>
                        <a:ext uri="{28A0092B-C50C-407E-A947-70E740481C1C}">
                          <a14:useLocalDpi xmlns:a14="http://schemas.microsoft.com/office/drawing/2010/main" val="0"/>
                        </a:ext>
                      </a:extLst>
                    </a:blip>
                    <a:stretch>
                      <a:fillRect/>
                    </a:stretch>
                  </pic:blipFill>
                  <pic:spPr>
                    <a:xfrm>
                      <a:off x="0" y="0"/>
                      <a:ext cx="1030605" cy="1286510"/>
                    </a:xfrm>
                    <a:prstGeom prst="rect">
                      <a:avLst/>
                    </a:prstGeom>
                  </pic:spPr>
                </pic:pic>
              </a:graphicData>
            </a:graphic>
            <wp14:sizeRelH relativeFrom="page">
              <wp14:pctWidth>0</wp14:pctWidth>
            </wp14:sizeRelH>
            <wp14:sizeRelV relativeFrom="page">
              <wp14:pctHeight>0</wp14:pctHeight>
            </wp14:sizeRelV>
          </wp:anchor>
        </w:drawing>
      </w:r>
      <w:r w:rsidR="000351A6">
        <w:t>Documentation utilisateur</w:t>
      </w:r>
    </w:p>
    <w:p w:rsidR="004D12D6" w:rsidRDefault="004D12D6" w:rsidP="00F950D3">
      <w:pPr>
        <w:jc w:val="both"/>
      </w:pPr>
    </w:p>
    <w:p w:rsidR="00C246DE" w:rsidRDefault="00DC0B82" w:rsidP="00F950D3">
      <w:pPr>
        <w:jc w:val="both"/>
      </w:pPr>
      <w:r>
        <w:t>Cette application a pour objectif de simplifier l’exécution des appels lors d</w:t>
      </w:r>
      <w:r w:rsidR="007408A8">
        <w:t>es cours, en limitant le risque</w:t>
      </w:r>
      <w:r>
        <w:t xml:space="preserve"> d</w:t>
      </w:r>
      <w:r w:rsidR="00752B34">
        <w:t>’erreurs, de fraude ainsi que de faciliter</w:t>
      </w:r>
      <w:r>
        <w:t xml:space="preserve"> sa restitution en la c</w:t>
      </w:r>
      <w:r w:rsidR="00535D7E">
        <w:t>entralisant en base de données.</w:t>
      </w:r>
    </w:p>
    <w:p w:rsidR="00F00D89" w:rsidRDefault="00C246DE" w:rsidP="00F950D3">
      <w:pPr>
        <w:jc w:val="both"/>
      </w:pPr>
      <w:r>
        <w:t>Le public visé est dans un premier temps l’UE professionnelle, mais en ca</w:t>
      </w:r>
      <w:r w:rsidR="00B04955">
        <w:t>s de succès peut se généraliser</w:t>
      </w:r>
      <w:r w:rsidR="00535D7E">
        <w:t>.</w:t>
      </w:r>
    </w:p>
    <w:sdt>
      <w:sdtPr>
        <w:rPr>
          <w:rFonts w:asciiTheme="minorHAnsi" w:eastAsiaTheme="minorHAnsi" w:hAnsiTheme="minorHAnsi" w:cstheme="minorBidi"/>
          <w:b w:val="0"/>
          <w:bCs w:val="0"/>
          <w:color w:val="auto"/>
          <w:sz w:val="22"/>
          <w:szCs w:val="22"/>
          <w:lang w:eastAsia="en-US"/>
        </w:rPr>
        <w:id w:val="-1885476226"/>
        <w:docPartObj>
          <w:docPartGallery w:val="Table of Contents"/>
          <w:docPartUnique/>
        </w:docPartObj>
      </w:sdtPr>
      <w:sdtEndPr/>
      <w:sdtContent>
        <w:p w:rsidR="005E288A" w:rsidRDefault="005E288A">
          <w:pPr>
            <w:pStyle w:val="En-ttedetabledesmatires"/>
          </w:pPr>
          <w:r>
            <w:t>Sommaire</w:t>
          </w:r>
        </w:p>
        <w:p w:rsidR="00ED10F3" w:rsidRDefault="005E288A">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422488380" w:history="1">
            <w:r w:rsidR="00ED10F3" w:rsidRPr="00D00DDB">
              <w:rPr>
                <w:rStyle w:val="Lienhypertexte"/>
                <w:noProof/>
              </w:rPr>
              <w:t>Prérequis</w:t>
            </w:r>
            <w:r w:rsidR="00ED10F3">
              <w:rPr>
                <w:noProof/>
                <w:webHidden/>
              </w:rPr>
              <w:tab/>
            </w:r>
            <w:r w:rsidR="00ED10F3">
              <w:rPr>
                <w:noProof/>
                <w:webHidden/>
              </w:rPr>
              <w:fldChar w:fldCharType="begin"/>
            </w:r>
            <w:r w:rsidR="00ED10F3">
              <w:rPr>
                <w:noProof/>
                <w:webHidden/>
              </w:rPr>
              <w:instrText xml:space="preserve"> PAGEREF _Toc422488380 \h </w:instrText>
            </w:r>
            <w:r w:rsidR="00ED10F3">
              <w:rPr>
                <w:noProof/>
                <w:webHidden/>
              </w:rPr>
            </w:r>
            <w:r w:rsidR="00ED10F3">
              <w:rPr>
                <w:noProof/>
                <w:webHidden/>
              </w:rPr>
              <w:fldChar w:fldCharType="separate"/>
            </w:r>
            <w:r w:rsidR="00ED10F3">
              <w:rPr>
                <w:noProof/>
                <w:webHidden/>
              </w:rPr>
              <w:t>1</w:t>
            </w:r>
            <w:r w:rsidR="00ED10F3">
              <w:rPr>
                <w:noProof/>
                <w:webHidden/>
              </w:rPr>
              <w:fldChar w:fldCharType="end"/>
            </w:r>
          </w:hyperlink>
        </w:p>
        <w:p w:rsidR="00ED10F3" w:rsidRDefault="00C03876">
          <w:pPr>
            <w:pStyle w:val="TM2"/>
            <w:tabs>
              <w:tab w:val="right" w:leader="dot" w:pos="9062"/>
            </w:tabs>
            <w:rPr>
              <w:rFonts w:eastAsiaTheme="minorEastAsia"/>
              <w:noProof/>
              <w:lang w:eastAsia="fr-FR"/>
            </w:rPr>
          </w:pPr>
          <w:hyperlink w:anchor="_Toc422488381" w:history="1">
            <w:r w:rsidR="00ED10F3" w:rsidRPr="00D00DDB">
              <w:rPr>
                <w:rStyle w:val="Lienhypertexte"/>
                <w:noProof/>
              </w:rPr>
              <w:t>Matériel</w:t>
            </w:r>
            <w:r w:rsidR="00ED10F3">
              <w:rPr>
                <w:noProof/>
                <w:webHidden/>
              </w:rPr>
              <w:tab/>
            </w:r>
            <w:r w:rsidR="00ED10F3">
              <w:rPr>
                <w:noProof/>
                <w:webHidden/>
              </w:rPr>
              <w:fldChar w:fldCharType="begin"/>
            </w:r>
            <w:r w:rsidR="00ED10F3">
              <w:rPr>
                <w:noProof/>
                <w:webHidden/>
              </w:rPr>
              <w:instrText xml:space="preserve"> PAGEREF _Toc422488381 \h </w:instrText>
            </w:r>
            <w:r w:rsidR="00ED10F3">
              <w:rPr>
                <w:noProof/>
                <w:webHidden/>
              </w:rPr>
            </w:r>
            <w:r w:rsidR="00ED10F3">
              <w:rPr>
                <w:noProof/>
                <w:webHidden/>
              </w:rPr>
              <w:fldChar w:fldCharType="separate"/>
            </w:r>
            <w:r w:rsidR="00ED10F3">
              <w:rPr>
                <w:noProof/>
                <w:webHidden/>
              </w:rPr>
              <w:t>1</w:t>
            </w:r>
            <w:r w:rsidR="00ED10F3">
              <w:rPr>
                <w:noProof/>
                <w:webHidden/>
              </w:rPr>
              <w:fldChar w:fldCharType="end"/>
            </w:r>
          </w:hyperlink>
        </w:p>
        <w:p w:rsidR="00ED10F3" w:rsidRDefault="00C03876">
          <w:pPr>
            <w:pStyle w:val="TM2"/>
            <w:tabs>
              <w:tab w:val="right" w:leader="dot" w:pos="9062"/>
            </w:tabs>
            <w:rPr>
              <w:rFonts w:eastAsiaTheme="minorEastAsia"/>
              <w:noProof/>
              <w:lang w:eastAsia="fr-FR"/>
            </w:rPr>
          </w:pPr>
          <w:hyperlink w:anchor="_Toc422488382" w:history="1">
            <w:r w:rsidR="00ED10F3" w:rsidRPr="00D00DDB">
              <w:rPr>
                <w:rStyle w:val="Lienhypertexte"/>
                <w:noProof/>
              </w:rPr>
              <w:t>Réseau</w:t>
            </w:r>
            <w:r w:rsidR="00ED10F3">
              <w:rPr>
                <w:noProof/>
                <w:webHidden/>
              </w:rPr>
              <w:tab/>
            </w:r>
            <w:r w:rsidR="00ED10F3">
              <w:rPr>
                <w:noProof/>
                <w:webHidden/>
              </w:rPr>
              <w:fldChar w:fldCharType="begin"/>
            </w:r>
            <w:r w:rsidR="00ED10F3">
              <w:rPr>
                <w:noProof/>
                <w:webHidden/>
              </w:rPr>
              <w:instrText xml:space="preserve"> PAGEREF _Toc422488382 \h </w:instrText>
            </w:r>
            <w:r w:rsidR="00ED10F3">
              <w:rPr>
                <w:noProof/>
                <w:webHidden/>
              </w:rPr>
            </w:r>
            <w:r w:rsidR="00ED10F3">
              <w:rPr>
                <w:noProof/>
                <w:webHidden/>
              </w:rPr>
              <w:fldChar w:fldCharType="separate"/>
            </w:r>
            <w:r w:rsidR="00ED10F3">
              <w:rPr>
                <w:noProof/>
                <w:webHidden/>
              </w:rPr>
              <w:t>1</w:t>
            </w:r>
            <w:r w:rsidR="00ED10F3">
              <w:rPr>
                <w:noProof/>
                <w:webHidden/>
              </w:rPr>
              <w:fldChar w:fldCharType="end"/>
            </w:r>
          </w:hyperlink>
        </w:p>
        <w:p w:rsidR="00ED10F3" w:rsidRDefault="00C03876">
          <w:pPr>
            <w:pStyle w:val="TM2"/>
            <w:tabs>
              <w:tab w:val="right" w:leader="dot" w:pos="9062"/>
            </w:tabs>
            <w:rPr>
              <w:rFonts w:eastAsiaTheme="minorEastAsia"/>
              <w:noProof/>
              <w:lang w:eastAsia="fr-FR"/>
            </w:rPr>
          </w:pPr>
          <w:hyperlink w:anchor="_Toc422488383" w:history="1">
            <w:r w:rsidR="00ED10F3" w:rsidRPr="00D00DDB">
              <w:rPr>
                <w:rStyle w:val="Lienhypertexte"/>
                <w:noProof/>
              </w:rPr>
              <w:t>Logiciels et drivers</w:t>
            </w:r>
            <w:r w:rsidR="00ED10F3">
              <w:rPr>
                <w:noProof/>
                <w:webHidden/>
              </w:rPr>
              <w:tab/>
            </w:r>
            <w:r w:rsidR="00ED10F3">
              <w:rPr>
                <w:noProof/>
                <w:webHidden/>
              </w:rPr>
              <w:fldChar w:fldCharType="begin"/>
            </w:r>
            <w:r w:rsidR="00ED10F3">
              <w:rPr>
                <w:noProof/>
                <w:webHidden/>
              </w:rPr>
              <w:instrText xml:space="preserve"> PAGEREF _Toc422488383 \h </w:instrText>
            </w:r>
            <w:r w:rsidR="00ED10F3">
              <w:rPr>
                <w:noProof/>
                <w:webHidden/>
              </w:rPr>
            </w:r>
            <w:r w:rsidR="00ED10F3">
              <w:rPr>
                <w:noProof/>
                <w:webHidden/>
              </w:rPr>
              <w:fldChar w:fldCharType="separate"/>
            </w:r>
            <w:r w:rsidR="00ED10F3">
              <w:rPr>
                <w:noProof/>
                <w:webHidden/>
              </w:rPr>
              <w:t>1</w:t>
            </w:r>
            <w:r w:rsidR="00ED10F3">
              <w:rPr>
                <w:noProof/>
                <w:webHidden/>
              </w:rPr>
              <w:fldChar w:fldCharType="end"/>
            </w:r>
          </w:hyperlink>
        </w:p>
        <w:p w:rsidR="00ED10F3" w:rsidRDefault="00C03876">
          <w:pPr>
            <w:pStyle w:val="TM2"/>
            <w:tabs>
              <w:tab w:val="right" w:leader="dot" w:pos="9062"/>
            </w:tabs>
            <w:rPr>
              <w:rFonts w:eastAsiaTheme="minorEastAsia"/>
              <w:noProof/>
              <w:lang w:eastAsia="fr-FR"/>
            </w:rPr>
          </w:pPr>
          <w:hyperlink w:anchor="_Toc422488384" w:history="1">
            <w:r w:rsidR="00ED10F3" w:rsidRPr="00D00DDB">
              <w:rPr>
                <w:rStyle w:val="Lienhypertexte"/>
                <w:noProof/>
              </w:rPr>
              <w:t>Plugin</w:t>
            </w:r>
            <w:r w:rsidR="00ED10F3">
              <w:rPr>
                <w:noProof/>
                <w:webHidden/>
              </w:rPr>
              <w:tab/>
            </w:r>
            <w:r w:rsidR="00ED10F3">
              <w:rPr>
                <w:noProof/>
                <w:webHidden/>
              </w:rPr>
              <w:fldChar w:fldCharType="begin"/>
            </w:r>
            <w:r w:rsidR="00ED10F3">
              <w:rPr>
                <w:noProof/>
                <w:webHidden/>
              </w:rPr>
              <w:instrText xml:space="preserve"> PAGEREF _Toc422488384 \h </w:instrText>
            </w:r>
            <w:r w:rsidR="00ED10F3">
              <w:rPr>
                <w:noProof/>
                <w:webHidden/>
              </w:rPr>
            </w:r>
            <w:r w:rsidR="00ED10F3">
              <w:rPr>
                <w:noProof/>
                <w:webHidden/>
              </w:rPr>
              <w:fldChar w:fldCharType="separate"/>
            </w:r>
            <w:r w:rsidR="00ED10F3">
              <w:rPr>
                <w:noProof/>
                <w:webHidden/>
              </w:rPr>
              <w:t>2</w:t>
            </w:r>
            <w:r w:rsidR="00ED10F3">
              <w:rPr>
                <w:noProof/>
                <w:webHidden/>
              </w:rPr>
              <w:fldChar w:fldCharType="end"/>
            </w:r>
          </w:hyperlink>
        </w:p>
        <w:p w:rsidR="00ED10F3" w:rsidRDefault="00C03876">
          <w:pPr>
            <w:pStyle w:val="TM2"/>
            <w:tabs>
              <w:tab w:val="right" w:leader="dot" w:pos="9062"/>
            </w:tabs>
            <w:rPr>
              <w:rFonts w:eastAsiaTheme="minorEastAsia"/>
              <w:noProof/>
              <w:lang w:eastAsia="fr-FR"/>
            </w:rPr>
          </w:pPr>
          <w:hyperlink w:anchor="_Toc422488385" w:history="1">
            <w:r w:rsidR="00ED10F3" w:rsidRPr="00D00DDB">
              <w:rPr>
                <w:rStyle w:val="Lienhypertexte"/>
                <w:noProof/>
              </w:rPr>
              <w:t>Navigateurs</w:t>
            </w:r>
            <w:r w:rsidR="00ED10F3">
              <w:rPr>
                <w:noProof/>
                <w:webHidden/>
              </w:rPr>
              <w:tab/>
            </w:r>
            <w:r w:rsidR="00ED10F3">
              <w:rPr>
                <w:noProof/>
                <w:webHidden/>
              </w:rPr>
              <w:fldChar w:fldCharType="begin"/>
            </w:r>
            <w:r w:rsidR="00ED10F3">
              <w:rPr>
                <w:noProof/>
                <w:webHidden/>
              </w:rPr>
              <w:instrText xml:space="preserve"> PAGEREF _Toc422488385 \h </w:instrText>
            </w:r>
            <w:r w:rsidR="00ED10F3">
              <w:rPr>
                <w:noProof/>
                <w:webHidden/>
              </w:rPr>
            </w:r>
            <w:r w:rsidR="00ED10F3">
              <w:rPr>
                <w:noProof/>
                <w:webHidden/>
              </w:rPr>
              <w:fldChar w:fldCharType="separate"/>
            </w:r>
            <w:r w:rsidR="00ED10F3">
              <w:rPr>
                <w:noProof/>
                <w:webHidden/>
              </w:rPr>
              <w:t>2</w:t>
            </w:r>
            <w:r w:rsidR="00ED10F3">
              <w:rPr>
                <w:noProof/>
                <w:webHidden/>
              </w:rPr>
              <w:fldChar w:fldCharType="end"/>
            </w:r>
          </w:hyperlink>
        </w:p>
        <w:p w:rsidR="00ED10F3" w:rsidRDefault="00C03876">
          <w:pPr>
            <w:pStyle w:val="TM1"/>
            <w:tabs>
              <w:tab w:val="right" w:leader="dot" w:pos="9062"/>
            </w:tabs>
            <w:rPr>
              <w:rFonts w:eastAsiaTheme="minorEastAsia"/>
              <w:noProof/>
              <w:lang w:eastAsia="fr-FR"/>
            </w:rPr>
          </w:pPr>
          <w:hyperlink w:anchor="_Toc422488386" w:history="1">
            <w:r w:rsidR="00ED10F3" w:rsidRPr="00D00DDB">
              <w:rPr>
                <w:rStyle w:val="Lienhypertexte"/>
                <w:noProof/>
              </w:rPr>
              <w:t>L’application</w:t>
            </w:r>
            <w:r w:rsidR="00ED10F3">
              <w:rPr>
                <w:noProof/>
                <w:webHidden/>
              </w:rPr>
              <w:tab/>
            </w:r>
            <w:r w:rsidR="00ED10F3">
              <w:rPr>
                <w:noProof/>
                <w:webHidden/>
              </w:rPr>
              <w:fldChar w:fldCharType="begin"/>
            </w:r>
            <w:r w:rsidR="00ED10F3">
              <w:rPr>
                <w:noProof/>
                <w:webHidden/>
              </w:rPr>
              <w:instrText xml:space="preserve"> PAGEREF _Toc422488386 \h </w:instrText>
            </w:r>
            <w:r w:rsidR="00ED10F3">
              <w:rPr>
                <w:noProof/>
                <w:webHidden/>
              </w:rPr>
            </w:r>
            <w:r w:rsidR="00ED10F3">
              <w:rPr>
                <w:noProof/>
                <w:webHidden/>
              </w:rPr>
              <w:fldChar w:fldCharType="separate"/>
            </w:r>
            <w:r w:rsidR="00ED10F3">
              <w:rPr>
                <w:noProof/>
                <w:webHidden/>
              </w:rPr>
              <w:t>2</w:t>
            </w:r>
            <w:r w:rsidR="00ED10F3">
              <w:rPr>
                <w:noProof/>
                <w:webHidden/>
              </w:rPr>
              <w:fldChar w:fldCharType="end"/>
            </w:r>
          </w:hyperlink>
        </w:p>
        <w:p w:rsidR="00ED10F3" w:rsidRDefault="00C03876">
          <w:pPr>
            <w:pStyle w:val="TM2"/>
            <w:tabs>
              <w:tab w:val="right" w:leader="dot" w:pos="9062"/>
            </w:tabs>
            <w:rPr>
              <w:rFonts w:eastAsiaTheme="minorEastAsia"/>
              <w:noProof/>
              <w:lang w:eastAsia="fr-FR"/>
            </w:rPr>
          </w:pPr>
          <w:hyperlink w:anchor="_Toc422488387" w:history="1">
            <w:r w:rsidR="00ED10F3" w:rsidRPr="00D00DDB">
              <w:rPr>
                <w:rStyle w:val="Lienhypertexte"/>
                <w:noProof/>
              </w:rPr>
              <w:t>Authentification</w:t>
            </w:r>
            <w:r w:rsidR="00ED10F3">
              <w:rPr>
                <w:noProof/>
                <w:webHidden/>
              </w:rPr>
              <w:tab/>
            </w:r>
            <w:r w:rsidR="00ED10F3">
              <w:rPr>
                <w:noProof/>
                <w:webHidden/>
              </w:rPr>
              <w:fldChar w:fldCharType="begin"/>
            </w:r>
            <w:r w:rsidR="00ED10F3">
              <w:rPr>
                <w:noProof/>
                <w:webHidden/>
              </w:rPr>
              <w:instrText xml:space="preserve"> PAGEREF _Toc422488387 \h </w:instrText>
            </w:r>
            <w:r w:rsidR="00ED10F3">
              <w:rPr>
                <w:noProof/>
                <w:webHidden/>
              </w:rPr>
            </w:r>
            <w:r w:rsidR="00ED10F3">
              <w:rPr>
                <w:noProof/>
                <w:webHidden/>
              </w:rPr>
              <w:fldChar w:fldCharType="separate"/>
            </w:r>
            <w:r w:rsidR="00ED10F3">
              <w:rPr>
                <w:noProof/>
                <w:webHidden/>
              </w:rPr>
              <w:t>2</w:t>
            </w:r>
            <w:r w:rsidR="00ED10F3">
              <w:rPr>
                <w:noProof/>
                <w:webHidden/>
              </w:rPr>
              <w:fldChar w:fldCharType="end"/>
            </w:r>
          </w:hyperlink>
        </w:p>
        <w:p w:rsidR="00ED10F3" w:rsidRDefault="00C03876">
          <w:pPr>
            <w:pStyle w:val="TM2"/>
            <w:tabs>
              <w:tab w:val="right" w:leader="dot" w:pos="9062"/>
            </w:tabs>
            <w:rPr>
              <w:rFonts w:eastAsiaTheme="minorEastAsia"/>
              <w:noProof/>
              <w:lang w:eastAsia="fr-FR"/>
            </w:rPr>
          </w:pPr>
          <w:hyperlink w:anchor="_Toc422488388" w:history="1">
            <w:r w:rsidR="00ED10F3" w:rsidRPr="00D00DDB">
              <w:rPr>
                <w:rStyle w:val="Lienhypertexte"/>
                <w:noProof/>
              </w:rPr>
              <w:t>Page principale</w:t>
            </w:r>
            <w:r w:rsidR="00ED10F3">
              <w:rPr>
                <w:noProof/>
                <w:webHidden/>
              </w:rPr>
              <w:tab/>
            </w:r>
            <w:r w:rsidR="00ED10F3">
              <w:rPr>
                <w:noProof/>
                <w:webHidden/>
              </w:rPr>
              <w:fldChar w:fldCharType="begin"/>
            </w:r>
            <w:r w:rsidR="00ED10F3">
              <w:rPr>
                <w:noProof/>
                <w:webHidden/>
              </w:rPr>
              <w:instrText xml:space="preserve"> PAGEREF _Toc422488388 \h </w:instrText>
            </w:r>
            <w:r w:rsidR="00ED10F3">
              <w:rPr>
                <w:noProof/>
                <w:webHidden/>
              </w:rPr>
            </w:r>
            <w:r w:rsidR="00ED10F3">
              <w:rPr>
                <w:noProof/>
                <w:webHidden/>
              </w:rPr>
              <w:fldChar w:fldCharType="separate"/>
            </w:r>
            <w:r w:rsidR="00ED10F3">
              <w:rPr>
                <w:noProof/>
                <w:webHidden/>
              </w:rPr>
              <w:t>3</w:t>
            </w:r>
            <w:r w:rsidR="00ED10F3">
              <w:rPr>
                <w:noProof/>
                <w:webHidden/>
              </w:rPr>
              <w:fldChar w:fldCharType="end"/>
            </w:r>
          </w:hyperlink>
        </w:p>
        <w:p w:rsidR="00ED10F3" w:rsidRDefault="00C03876">
          <w:pPr>
            <w:pStyle w:val="TM2"/>
            <w:tabs>
              <w:tab w:val="right" w:leader="dot" w:pos="9062"/>
            </w:tabs>
            <w:rPr>
              <w:rFonts w:eastAsiaTheme="minorEastAsia"/>
              <w:noProof/>
              <w:lang w:eastAsia="fr-FR"/>
            </w:rPr>
          </w:pPr>
          <w:hyperlink w:anchor="_Toc422488389" w:history="1">
            <w:r w:rsidR="00ED10F3" w:rsidRPr="00D00DDB">
              <w:rPr>
                <w:rStyle w:val="Lienhypertexte"/>
                <w:noProof/>
              </w:rPr>
              <w:t>Ajout manuel d’un élève par son nom.</w:t>
            </w:r>
            <w:r w:rsidR="00ED10F3">
              <w:rPr>
                <w:noProof/>
                <w:webHidden/>
              </w:rPr>
              <w:tab/>
            </w:r>
            <w:r w:rsidR="00ED10F3">
              <w:rPr>
                <w:noProof/>
                <w:webHidden/>
              </w:rPr>
              <w:fldChar w:fldCharType="begin"/>
            </w:r>
            <w:r w:rsidR="00ED10F3">
              <w:rPr>
                <w:noProof/>
                <w:webHidden/>
              </w:rPr>
              <w:instrText xml:space="preserve"> PAGEREF _Toc422488389 \h </w:instrText>
            </w:r>
            <w:r w:rsidR="00ED10F3">
              <w:rPr>
                <w:noProof/>
                <w:webHidden/>
              </w:rPr>
            </w:r>
            <w:r w:rsidR="00ED10F3">
              <w:rPr>
                <w:noProof/>
                <w:webHidden/>
              </w:rPr>
              <w:fldChar w:fldCharType="separate"/>
            </w:r>
            <w:r w:rsidR="00ED10F3">
              <w:rPr>
                <w:noProof/>
                <w:webHidden/>
              </w:rPr>
              <w:t>4</w:t>
            </w:r>
            <w:r w:rsidR="00ED10F3">
              <w:rPr>
                <w:noProof/>
                <w:webHidden/>
              </w:rPr>
              <w:fldChar w:fldCharType="end"/>
            </w:r>
          </w:hyperlink>
        </w:p>
        <w:p w:rsidR="00ED10F3" w:rsidRDefault="00C03876">
          <w:pPr>
            <w:pStyle w:val="TM2"/>
            <w:tabs>
              <w:tab w:val="right" w:leader="dot" w:pos="9062"/>
            </w:tabs>
            <w:rPr>
              <w:rFonts w:eastAsiaTheme="minorEastAsia"/>
              <w:noProof/>
              <w:lang w:eastAsia="fr-FR"/>
            </w:rPr>
          </w:pPr>
          <w:hyperlink w:anchor="_Toc422488390" w:history="1">
            <w:r w:rsidR="00ED10F3" w:rsidRPr="00D00DDB">
              <w:rPr>
                <w:rStyle w:val="Lienhypertexte"/>
                <w:noProof/>
              </w:rPr>
              <w:t>Enregistrement de l’appel</w:t>
            </w:r>
            <w:r w:rsidR="00ED10F3">
              <w:rPr>
                <w:noProof/>
                <w:webHidden/>
              </w:rPr>
              <w:tab/>
            </w:r>
            <w:r w:rsidR="00ED10F3">
              <w:rPr>
                <w:noProof/>
                <w:webHidden/>
              </w:rPr>
              <w:fldChar w:fldCharType="begin"/>
            </w:r>
            <w:r w:rsidR="00ED10F3">
              <w:rPr>
                <w:noProof/>
                <w:webHidden/>
              </w:rPr>
              <w:instrText xml:space="preserve"> PAGEREF _Toc422488390 \h </w:instrText>
            </w:r>
            <w:r w:rsidR="00ED10F3">
              <w:rPr>
                <w:noProof/>
                <w:webHidden/>
              </w:rPr>
            </w:r>
            <w:r w:rsidR="00ED10F3">
              <w:rPr>
                <w:noProof/>
                <w:webHidden/>
              </w:rPr>
              <w:fldChar w:fldCharType="separate"/>
            </w:r>
            <w:r w:rsidR="00ED10F3">
              <w:rPr>
                <w:noProof/>
                <w:webHidden/>
              </w:rPr>
              <w:t>4</w:t>
            </w:r>
            <w:r w:rsidR="00ED10F3">
              <w:rPr>
                <w:noProof/>
                <w:webHidden/>
              </w:rPr>
              <w:fldChar w:fldCharType="end"/>
            </w:r>
          </w:hyperlink>
        </w:p>
        <w:p w:rsidR="005E288A" w:rsidRPr="00F00D89" w:rsidRDefault="005E288A" w:rsidP="00216EEB">
          <w:r>
            <w:rPr>
              <w:b/>
              <w:bCs/>
            </w:rPr>
            <w:fldChar w:fldCharType="end"/>
          </w:r>
        </w:p>
      </w:sdtContent>
    </w:sdt>
    <w:p w:rsidR="00423C13" w:rsidRDefault="007210E9" w:rsidP="00F950D3">
      <w:pPr>
        <w:pStyle w:val="Titre1"/>
        <w:spacing w:after="240"/>
        <w:jc w:val="both"/>
      </w:pPr>
      <w:bookmarkStart w:id="0" w:name="_Toc422488380"/>
      <w:r>
        <w:t>Prérequis</w:t>
      </w:r>
      <w:bookmarkEnd w:id="0"/>
    </w:p>
    <w:p w:rsidR="0025122C" w:rsidRDefault="0025122C" w:rsidP="00F950D3">
      <w:pPr>
        <w:pStyle w:val="Titre2"/>
        <w:jc w:val="both"/>
      </w:pPr>
      <w:bookmarkStart w:id="1" w:name="_Toc422488381"/>
      <w:r>
        <w:t>Matériel</w:t>
      </w:r>
      <w:bookmarkEnd w:id="1"/>
    </w:p>
    <w:p w:rsidR="0025122C" w:rsidRPr="0025122C" w:rsidRDefault="0025122C" w:rsidP="00F950D3">
      <w:pPr>
        <w:jc w:val="both"/>
      </w:pPr>
      <w:r>
        <w:t>L’utilisateur devra avoir en sa possession un poste de travail, ainsi qu’un l</w:t>
      </w:r>
      <w:r w:rsidR="00535D7E">
        <w:t>ecteur de cartes intelligentes.</w:t>
      </w:r>
    </w:p>
    <w:p w:rsidR="0025122C" w:rsidRDefault="0025122C" w:rsidP="00F950D3">
      <w:pPr>
        <w:pStyle w:val="Titre2"/>
        <w:jc w:val="both"/>
      </w:pPr>
      <w:bookmarkStart w:id="2" w:name="_Toc422488382"/>
      <w:r>
        <w:t>Réseau</w:t>
      </w:r>
      <w:bookmarkEnd w:id="2"/>
    </w:p>
    <w:p w:rsidR="00B81929" w:rsidRDefault="00F57C3D" w:rsidP="00F950D3">
      <w:pPr>
        <w:jc w:val="both"/>
      </w:pPr>
      <w:r>
        <w:t xml:space="preserve">Une connexion réseau est nécessaire, l’application étant une </w:t>
      </w:r>
      <w:r w:rsidR="00BC0127">
        <w:t>application</w:t>
      </w:r>
      <w:r>
        <w:t xml:space="preserve"> web.</w:t>
      </w:r>
      <w:r w:rsidR="00B81929">
        <w:t xml:space="preserve"> Si une coupure réseau survient lors de l’utilisation de l’application, l’appel est sauvegardé en session du navigateur, évitez</w:t>
      </w:r>
      <w:r w:rsidR="000760A1">
        <w:t xml:space="preserve"> donc de le fermer ou vou</w:t>
      </w:r>
      <w:r w:rsidR="00535D7E">
        <w:t>s risquez de perdre ce dernier.</w:t>
      </w:r>
    </w:p>
    <w:p w:rsidR="0025122C" w:rsidRPr="0025122C" w:rsidRDefault="00941846" w:rsidP="00F950D3">
      <w:pPr>
        <w:pStyle w:val="Titre2"/>
        <w:jc w:val="both"/>
      </w:pPr>
      <w:bookmarkStart w:id="3" w:name="_Toc422488383"/>
      <w:r>
        <w:t>Logiciels et drivers</w:t>
      </w:r>
      <w:bookmarkEnd w:id="3"/>
    </w:p>
    <w:p w:rsidR="00ED10F3" w:rsidRDefault="00034FCF" w:rsidP="00F950D3">
      <w:pPr>
        <w:jc w:val="both"/>
      </w:pPr>
      <w:r>
        <w:t xml:space="preserve">Avant d’utiliser l’application, l’utilisateur doit s’assurer d’avoir installé le driver de son lecteur de cartes ainsi que le plugin utilisé par l’application. </w:t>
      </w:r>
      <w:r w:rsidR="0008337F">
        <w:t>L’installation du driver est automatique au mo</w:t>
      </w:r>
      <w:r w:rsidR="006B613A">
        <w:t>ment du branchement du lecteur.</w:t>
      </w:r>
    </w:p>
    <w:p w:rsidR="00ED10F3" w:rsidRDefault="00ED10F3" w:rsidP="00ED10F3">
      <w:pPr>
        <w:pStyle w:val="Titre2"/>
      </w:pPr>
      <w:bookmarkStart w:id="4" w:name="_Toc422488384"/>
      <w:r>
        <w:lastRenderedPageBreak/>
        <w:t>Plugin</w:t>
      </w:r>
      <w:bookmarkEnd w:id="4"/>
    </w:p>
    <w:p w:rsidR="00034FCF" w:rsidRDefault="00034FCF" w:rsidP="00F950D3">
      <w:pPr>
        <w:jc w:val="both"/>
      </w:pPr>
      <w:r>
        <w:t>Pour installer le plugin, il suffit de télécharger puis d’installer l’installeur du plugin correspondant à votre système d’exploitation :</w:t>
      </w:r>
    </w:p>
    <w:p w:rsidR="00034FCF" w:rsidRDefault="00034FCF" w:rsidP="00F950D3">
      <w:pPr>
        <w:jc w:val="both"/>
        <w:rPr>
          <w:rStyle w:val="Lienhypertexte"/>
        </w:rPr>
      </w:pPr>
      <w:r>
        <w:t xml:space="preserve">-Pour les utilisateurs Windows : </w:t>
      </w:r>
      <w:hyperlink r:id="rId9" w:history="1">
        <w:r w:rsidRPr="00C56058">
          <w:rPr>
            <w:rStyle w:val="Lienhypertexte"/>
          </w:rPr>
          <w:t>plugin.cardid.org/webcard.msi</w:t>
        </w:r>
      </w:hyperlink>
    </w:p>
    <w:p w:rsidR="00013259" w:rsidRDefault="00034FCF" w:rsidP="00013259">
      <w:pPr>
        <w:jc w:val="both"/>
        <w:rPr>
          <w:rStyle w:val="Lienhypertexte"/>
        </w:rPr>
      </w:pPr>
      <w:r>
        <w:t>-Pour les utilisateurs MacOs</w:t>
      </w:r>
      <w:r w:rsidR="00E258CD">
        <w:t xml:space="preserve"> </w:t>
      </w:r>
      <w:r>
        <w:t>X :</w:t>
      </w:r>
      <w:r w:rsidRPr="00034FCF">
        <w:t xml:space="preserve"> </w:t>
      </w:r>
      <w:hyperlink r:id="rId10" w:history="1">
        <w:r w:rsidRPr="00C56058">
          <w:rPr>
            <w:rStyle w:val="Lienhypertexte"/>
          </w:rPr>
          <w:t>plugin.cardid.org/webcard.dmg</w:t>
        </w:r>
      </w:hyperlink>
      <w:r>
        <w:t>, il vous faudra également installer</w:t>
      </w:r>
      <w:r w:rsidR="00C56058">
        <w:t xml:space="preserve"> le service Smart Card : </w:t>
      </w:r>
      <w:hyperlink r:id="rId11" w:history="1">
        <w:r w:rsidR="00C56058" w:rsidRPr="00C56058">
          <w:rPr>
            <w:rStyle w:val="Lienhypertexte"/>
          </w:rPr>
          <w:t>http://smartcardservices.macosforge.org/</w:t>
        </w:r>
      </w:hyperlink>
    </w:p>
    <w:p w:rsidR="00013259" w:rsidRPr="00013259" w:rsidRDefault="00013259" w:rsidP="00013259">
      <w:pPr>
        <w:jc w:val="both"/>
        <w:rPr>
          <w:rStyle w:val="Lienhypertexte"/>
          <w:color w:val="auto"/>
          <w:u w:val="none"/>
        </w:rPr>
      </w:pPr>
      <w:r>
        <w:t>-Le plugin n’est pour l’instant pas compatible avec les distributions l</w:t>
      </w:r>
      <w:r>
        <w:t>inux</w:t>
      </w:r>
      <w:bookmarkStart w:id="5" w:name="_GoBack"/>
      <w:bookmarkEnd w:id="5"/>
    </w:p>
    <w:p w:rsidR="00941846" w:rsidRDefault="00941846" w:rsidP="00F950D3">
      <w:pPr>
        <w:pStyle w:val="Titre2"/>
        <w:jc w:val="both"/>
      </w:pPr>
      <w:bookmarkStart w:id="6" w:name="_Toc422488385"/>
      <w:r>
        <w:t>Navigateurs</w:t>
      </w:r>
      <w:bookmarkEnd w:id="6"/>
    </w:p>
    <w:p w:rsidR="000370BA" w:rsidRPr="000370BA" w:rsidRDefault="000370BA" w:rsidP="000370BA">
      <w:r>
        <w:t>L’application est compat</w:t>
      </w:r>
      <w:r w:rsidR="00535D7E">
        <w:t>ible avec tous les navigateurs.</w:t>
      </w:r>
    </w:p>
    <w:p w:rsidR="005F6492" w:rsidRDefault="000370BA" w:rsidP="00F950D3">
      <w:pPr>
        <w:jc w:val="both"/>
      </w:pPr>
      <w:r>
        <w:t>Cependant, p</w:t>
      </w:r>
      <w:r w:rsidR="005F6492">
        <w:t>our les utilisateurs de Google chro</w:t>
      </w:r>
      <w:r w:rsidR="00382ADF">
        <w:t>me, ta</w:t>
      </w:r>
      <w:r w:rsidR="009D0133">
        <w:t>pez</w:t>
      </w:r>
      <w:r w:rsidR="00382ADF">
        <w:t xml:space="preserve"> cette ligne dans la</w:t>
      </w:r>
      <w:r w:rsidR="005F6492">
        <w:t xml:space="preserve"> barre de recherche</w:t>
      </w:r>
      <w:r w:rsidR="00382ADF">
        <w:t xml:space="preserve"> du navigateur : </w:t>
      </w:r>
      <w:hyperlink r:id="rId12" w:anchor="enable-npapi" w:history="1">
        <w:r w:rsidR="005F6492" w:rsidRPr="005F6492">
          <w:rPr>
            <w:rStyle w:val="Lienhypertexte"/>
          </w:rPr>
          <w:t>chrome://flags/#enable-npapi</w:t>
        </w:r>
      </w:hyperlink>
    </w:p>
    <w:p w:rsidR="00034FCF" w:rsidRDefault="005F6492" w:rsidP="00F950D3">
      <w:pPr>
        <w:jc w:val="both"/>
      </w:pPr>
      <w:r>
        <w:t>Puis activez le support NPAPI. Le plugin ne fonctionnera plus sous chrome à partir de la version 45, car ce dernier arrêtera définitivement</w:t>
      </w:r>
      <w:r w:rsidR="006B613A">
        <w:t xml:space="preserve"> le support NPAPI.</w:t>
      </w:r>
    </w:p>
    <w:p w:rsidR="00D676F8" w:rsidRDefault="00D676F8" w:rsidP="00F950D3">
      <w:pPr>
        <w:jc w:val="both"/>
      </w:pPr>
      <w:r>
        <w:t>En derni</w:t>
      </w:r>
      <w:r w:rsidR="00175BB8">
        <w:t>er recours changer</w:t>
      </w:r>
      <w:r>
        <w:t xml:space="preserve"> de navigateur</w:t>
      </w:r>
      <w:r w:rsidR="00535D7E">
        <w:t>.</w:t>
      </w:r>
    </w:p>
    <w:p w:rsidR="00BE23F1" w:rsidRDefault="00191E4C" w:rsidP="00F950D3">
      <w:pPr>
        <w:pStyle w:val="Titre1"/>
        <w:spacing w:after="240"/>
        <w:jc w:val="both"/>
      </w:pPr>
      <w:bookmarkStart w:id="7" w:name="_Toc422488386"/>
      <w:r>
        <w:t>L</w:t>
      </w:r>
      <w:r w:rsidR="00BE23F1">
        <w:t>’application</w:t>
      </w:r>
      <w:bookmarkEnd w:id="7"/>
    </w:p>
    <w:p w:rsidR="00DC5C77" w:rsidRPr="00DC5C77" w:rsidRDefault="00DC5C77" w:rsidP="00DC5C77">
      <w:pPr>
        <w:pStyle w:val="Titre2"/>
      </w:pPr>
      <w:bookmarkStart w:id="8" w:name="_Toc422488387"/>
      <w:r>
        <w:t>Authentification</w:t>
      </w:r>
      <w:bookmarkEnd w:id="8"/>
    </w:p>
    <w:p w:rsidR="00B7317F" w:rsidRDefault="00C04565" w:rsidP="00F950D3">
      <w:pPr>
        <w:jc w:val="both"/>
      </w:pPr>
      <w:r>
        <w:t>Au moment d’accéder à l’application, l’utilisateur doit</w:t>
      </w:r>
      <w:r w:rsidR="00F82C1C">
        <w:t xml:space="preserve"> être connu du systè</w:t>
      </w:r>
      <w:r w:rsidR="00951D7E">
        <w:t xml:space="preserve">me d’information. Il doit donc </w:t>
      </w:r>
      <w:r w:rsidR="00F82C1C">
        <w:t>s’authentifier</w:t>
      </w:r>
      <w:r w:rsidR="00023A31">
        <w:t>.</w:t>
      </w:r>
      <w:r w:rsidR="00DC5C77">
        <w:t xml:space="preserve"> L’UR de l’application sera de la forme </w:t>
      </w:r>
      <w:hyperlink r:id="rId13" w:history="1">
        <w:r w:rsidR="00DC5C77" w:rsidRPr="007B04F5">
          <w:rPr>
            <w:rStyle w:val="Lienhypertexte"/>
          </w:rPr>
          <w:t>https://presentiel.ec-lyon.fr/secured/</w:t>
        </w:r>
      </w:hyperlink>
      <w:r w:rsidR="007B04F5">
        <w:t>.</w:t>
      </w:r>
    </w:p>
    <w:p w:rsidR="009136AE" w:rsidRDefault="00C04565" w:rsidP="00F950D3">
      <w:pPr>
        <w:keepNext/>
        <w:jc w:val="both"/>
      </w:pPr>
      <w:r>
        <w:rPr>
          <w:noProof/>
          <w:lang w:eastAsia="fr-FR"/>
        </w:rPr>
        <w:drawing>
          <wp:inline distT="0" distB="0" distL="0" distR="0" wp14:anchorId="748EDE3B" wp14:editId="27F08222">
            <wp:extent cx="5760720" cy="31445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15-06-15 à 10.39.3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3144520"/>
                    </a:xfrm>
                    <a:prstGeom prst="rect">
                      <a:avLst/>
                    </a:prstGeom>
                  </pic:spPr>
                </pic:pic>
              </a:graphicData>
            </a:graphic>
          </wp:inline>
        </w:drawing>
      </w:r>
    </w:p>
    <w:p w:rsidR="00C04565" w:rsidRDefault="009136AE" w:rsidP="00F950D3">
      <w:pPr>
        <w:pStyle w:val="Lgende"/>
        <w:jc w:val="both"/>
      </w:pPr>
      <w:r>
        <w:t xml:space="preserve">Figure </w:t>
      </w:r>
      <w:fldSimple w:instr=" SEQ Figure \* ARABIC ">
        <w:r w:rsidR="00154F9A">
          <w:rPr>
            <w:noProof/>
          </w:rPr>
          <w:t>1</w:t>
        </w:r>
      </w:fldSimple>
      <w:r>
        <w:t xml:space="preserve"> Authentification par CAS</w:t>
      </w:r>
    </w:p>
    <w:p w:rsidR="00D938F2" w:rsidRDefault="00D938F2" w:rsidP="00D938F2">
      <w:pPr>
        <w:pStyle w:val="Titre2"/>
      </w:pPr>
      <w:bookmarkStart w:id="9" w:name="_Toc422488388"/>
      <w:r>
        <w:lastRenderedPageBreak/>
        <w:t>Page principale</w:t>
      </w:r>
      <w:bookmarkEnd w:id="9"/>
    </w:p>
    <w:p w:rsidR="00C04565" w:rsidRPr="00B22B0C" w:rsidRDefault="00A25308" w:rsidP="00F950D3">
      <w:pPr>
        <w:jc w:val="both"/>
        <w:rPr>
          <w:b/>
        </w:rPr>
      </w:pPr>
      <w:r>
        <w:t>Une fois authentifié il est redirigé sur la page principale de l’application.</w:t>
      </w:r>
      <w:r w:rsidR="00CA4CA0">
        <w:t xml:space="preserve"> </w:t>
      </w:r>
      <w:r w:rsidR="00CA4CA0" w:rsidRPr="00CE1A09">
        <w:t>Il a le choix entre un affichage d’amphithéâtre qui consiste en une liste avec possibilité de consulter la photographie, et l’affichage dit classique, qui affiche les informations sur les élèves ainsi que leurs photos dans des cartes.</w:t>
      </w:r>
    </w:p>
    <w:p w:rsidR="009136AE" w:rsidRDefault="00426DD1" w:rsidP="00F950D3">
      <w:pPr>
        <w:keepNext/>
        <w:jc w:val="both"/>
      </w:pPr>
      <w:r>
        <w:rPr>
          <w:noProof/>
          <w:lang w:eastAsia="fr-FR"/>
        </w:rPr>
        <w:drawing>
          <wp:inline distT="0" distB="0" distL="0" distR="0" wp14:anchorId="50BD2034" wp14:editId="02893A2B">
            <wp:extent cx="5758393" cy="25336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15-06-15 à 13.51.49.png"/>
                    <pic:cNvPicPr/>
                  </pic:nvPicPr>
                  <pic:blipFill rotWithShape="1">
                    <a:blip r:embed="rId15" cstate="print">
                      <a:extLst>
                        <a:ext uri="{28A0092B-C50C-407E-A947-70E740481C1C}">
                          <a14:useLocalDpi xmlns:a14="http://schemas.microsoft.com/office/drawing/2010/main" val="0"/>
                        </a:ext>
                      </a:extLst>
                    </a:blip>
                    <a:srcRect b="19394"/>
                    <a:stretch/>
                  </pic:blipFill>
                  <pic:spPr bwMode="auto">
                    <a:xfrm>
                      <a:off x="0" y="0"/>
                      <a:ext cx="5760720" cy="2534674"/>
                    </a:xfrm>
                    <a:prstGeom prst="rect">
                      <a:avLst/>
                    </a:prstGeom>
                    <a:ln>
                      <a:noFill/>
                    </a:ln>
                    <a:extLst>
                      <a:ext uri="{53640926-AAD7-44D8-BBD7-CCE9431645EC}">
                        <a14:shadowObscured xmlns:a14="http://schemas.microsoft.com/office/drawing/2010/main"/>
                      </a:ext>
                    </a:extLst>
                  </pic:spPr>
                </pic:pic>
              </a:graphicData>
            </a:graphic>
          </wp:inline>
        </w:drawing>
      </w:r>
    </w:p>
    <w:p w:rsidR="00A25308" w:rsidRDefault="009136AE" w:rsidP="00F950D3">
      <w:pPr>
        <w:pStyle w:val="Lgende"/>
        <w:jc w:val="both"/>
      </w:pPr>
      <w:r>
        <w:t xml:space="preserve">Figure </w:t>
      </w:r>
      <w:fldSimple w:instr=" SEQ Figure \* ARABIC ">
        <w:r w:rsidR="00154F9A">
          <w:rPr>
            <w:noProof/>
          </w:rPr>
          <w:t>2</w:t>
        </w:r>
      </w:fldSimple>
      <w:r>
        <w:t xml:space="preserve"> Page principale, affichage classique</w:t>
      </w:r>
    </w:p>
    <w:p w:rsidR="009136AE" w:rsidRDefault="00426DD1" w:rsidP="00F950D3">
      <w:pPr>
        <w:keepNext/>
        <w:jc w:val="both"/>
      </w:pPr>
      <w:r>
        <w:rPr>
          <w:noProof/>
          <w:lang w:eastAsia="fr-FR"/>
        </w:rPr>
        <w:drawing>
          <wp:inline distT="0" distB="0" distL="0" distR="0" wp14:anchorId="65893DD7" wp14:editId="5D16401E">
            <wp:extent cx="5758393" cy="15906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15-06-15 à 13.54.17.png"/>
                    <pic:cNvPicPr/>
                  </pic:nvPicPr>
                  <pic:blipFill rotWithShape="1">
                    <a:blip r:embed="rId16" cstate="print">
                      <a:extLst>
                        <a:ext uri="{28A0092B-C50C-407E-A947-70E740481C1C}">
                          <a14:useLocalDpi xmlns:a14="http://schemas.microsoft.com/office/drawing/2010/main" val="0"/>
                        </a:ext>
                      </a:extLst>
                    </a:blip>
                    <a:srcRect b="49394"/>
                    <a:stretch/>
                  </pic:blipFill>
                  <pic:spPr bwMode="auto">
                    <a:xfrm>
                      <a:off x="0" y="0"/>
                      <a:ext cx="5760720" cy="1591318"/>
                    </a:xfrm>
                    <a:prstGeom prst="rect">
                      <a:avLst/>
                    </a:prstGeom>
                    <a:ln>
                      <a:noFill/>
                    </a:ln>
                    <a:extLst>
                      <a:ext uri="{53640926-AAD7-44D8-BBD7-CCE9431645EC}">
                        <a14:shadowObscured xmlns:a14="http://schemas.microsoft.com/office/drawing/2010/main"/>
                      </a:ext>
                    </a:extLst>
                  </pic:spPr>
                </pic:pic>
              </a:graphicData>
            </a:graphic>
          </wp:inline>
        </w:drawing>
      </w:r>
    </w:p>
    <w:p w:rsidR="00426DD1" w:rsidRDefault="009136AE" w:rsidP="00F950D3">
      <w:pPr>
        <w:pStyle w:val="Lgende"/>
        <w:jc w:val="both"/>
      </w:pPr>
      <w:r>
        <w:t xml:space="preserve">Figure </w:t>
      </w:r>
      <w:fldSimple w:instr=" SEQ Figure \* ARABIC ">
        <w:r w:rsidR="00154F9A">
          <w:rPr>
            <w:noProof/>
          </w:rPr>
          <w:t>3</w:t>
        </w:r>
      </w:fldSimple>
      <w:r>
        <w:t>Page principale, affichage amphithéâtre</w:t>
      </w:r>
    </w:p>
    <w:p w:rsidR="00426DD1" w:rsidRDefault="00FB5CB5" w:rsidP="00F950D3">
      <w:pPr>
        <w:jc w:val="both"/>
      </w:pPr>
      <w:r>
        <w:t>Sur cette page,</w:t>
      </w:r>
      <w:r w:rsidR="00426DD1">
        <w:t xml:space="preserve"> l’utilisateur peut :</w:t>
      </w:r>
    </w:p>
    <w:p w:rsidR="00426DD1" w:rsidRDefault="00426DD1" w:rsidP="00F950D3">
      <w:pPr>
        <w:jc w:val="both"/>
      </w:pPr>
      <w:r>
        <w:t>-Ajouter des élèves à la liste des présents en leur faisant passer leur carte sur le lecteur</w:t>
      </w:r>
      <w:r w:rsidR="00FB5CB5">
        <w:t>.</w:t>
      </w:r>
    </w:p>
    <w:p w:rsidR="00426DD1" w:rsidRDefault="00426DD1" w:rsidP="00F950D3">
      <w:pPr>
        <w:jc w:val="both"/>
      </w:pPr>
      <w:r>
        <w:t>-Choisir son affichage en cliquant sur celui désiré</w:t>
      </w:r>
      <w:r w:rsidR="00FB5CB5">
        <w:t>. Dans le cas de l’affichage pour amphithéâtre, si le professeur clique sur le lien de la photographie, celle-ci s’ouvre dans un nouvel onglet.</w:t>
      </w:r>
    </w:p>
    <w:p w:rsidR="00426DD1" w:rsidRDefault="00426DD1" w:rsidP="00F950D3">
      <w:pPr>
        <w:jc w:val="both"/>
      </w:pPr>
      <w:r>
        <w:t>-Si un élève n’est pas censé être dans cette liste le supprimer à l’aide du bouton prévu</w:t>
      </w:r>
      <w:r w:rsidR="00FB5CB5">
        <w:t>.</w:t>
      </w:r>
    </w:p>
    <w:p w:rsidR="00426DD1" w:rsidRDefault="00426DD1" w:rsidP="00F950D3">
      <w:pPr>
        <w:jc w:val="both"/>
      </w:pPr>
      <w:r>
        <w:t>Si un étudiant a oublié sa carte, le professeur peut l’ajouter manuellement, grâce à son nom.</w:t>
      </w:r>
    </w:p>
    <w:p w:rsidR="00D938F2" w:rsidRDefault="00D938F2" w:rsidP="00D938F2">
      <w:pPr>
        <w:pStyle w:val="Titre2"/>
      </w:pPr>
      <w:bookmarkStart w:id="10" w:name="_Toc422488389"/>
      <w:r>
        <w:lastRenderedPageBreak/>
        <w:t>Ajout manuel d’un élève par son nom.</w:t>
      </w:r>
      <w:bookmarkEnd w:id="10"/>
    </w:p>
    <w:p w:rsidR="009136AE" w:rsidRDefault="00426DD1" w:rsidP="00F950D3">
      <w:pPr>
        <w:keepNext/>
        <w:jc w:val="both"/>
      </w:pPr>
      <w:r>
        <w:rPr>
          <w:noProof/>
          <w:lang w:eastAsia="fr-FR"/>
        </w:rPr>
        <w:drawing>
          <wp:inline distT="0" distB="0" distL="0" distR="0" wp14:anchorId="39A695AB" wp14:editId="46C881A2">
            <wp:extent cx="5758393" cy="27241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15-06-15 à 13.54.40.png"/>
                    <pic:cNvPicPr/>
                  </pic:nvPicPr>
                  <pic:blipFill rotWithShape="1">
                    <a:blip r:embed="rId17" cstate="print">
                      <a:extLst>
                        <a:ext uri="{28A0092B-C50C-407E-A947-70E740481C1C}">
                          <a14:useLocalDpi xmlns:a14="http://schemas.microsoft.com/office/drawing/2010/main" val="0"/>
                        </a:ext>
                      </a:extLst>
                    </a:blip>
                    <a:srcRect b="13333"/>
                    <a:stretch/>
                  </pic:blipFill>
                  <pic:spPr bwMode="auto">
                    <a:xfrm>
                      <a:off x="0" y="0"/>
                      <a:ext cx="5760720" cy="2725251"/>
                    </a:xfrm>
                    <a:prstGeom prst="rect">
                      <a:avLst/>
                    </a:prstGeom>
                    <a:ln>
                      <a:noFill/>
                    </a:ln>
                    <a:extLst>
                      <a:ext uri="{53640926-AAD7-44D8-BBD7-CCE9431645EC}">
                        <a14:shadowObscured xmlns:a14="http://schemas.microsoft.com/office/drawing/2010/main"/>
                      </a:ext>
                    </a:extLst>
                  </pic:spPr>
                </pic:pic>
              </a:graphicData>
            </a:graphic>
          </wp:inline>
        </w:drawing>
      </w:r>
    </w:p>
    <w:p w:rsidR="00426DD1" w:rsidRDefault="009136AE" w:rsidP="00F950D3">
      <w:pPr>
        <w:pStyle w:val="Lgende"/>
        <w:jc w:val="both"/>
      </w:pPr>
      <w:r>
        <w:t xml:space="preserve">Figure </w:t>
      </w:r>
      <w:fldSimple w:instr=" SEQ Figure \* ARABIC ">
        <w:r w:rsidR="00154F9A">
          <w:rPr>
            <w:noProof/>
          </w:rPr>
          <w:t>4</w:t>
        </w:r>
      </w:fldSimple>
      <w:r>
        <w:t xml:space="preserve"> Page d'ajout par le nom</w:t>
      </w:r>
    </w:p>
    <w:p w:rsidR="00426DD1" w:rsidRDefault="00426DD1" w:rsidP="00F950D3">
      <w:pPr>
        <w:jc w:val="both"/>
      </w:pPr>
      <w:r>
        <w:t>Une fois le formulaire rempli et envoyé, la liste de toutes les possibilités s’affiche.</w:t>
      </w:r>
      <w:r w:rsidR="00965072">
        <w:t xml:space="preserve"> L’utilisateur doit saisir au moins deux lettres. </w:t>
      </w:r>
      <w:r>
        <w:t xml:space="preserve"> </w:t>
      </w:r>
      <w:r w:rsidR="00DF34C9">
        <w:t xml:space="preserve">Moins l’utilisateur entre de caractères dans le formulaire, plus le temps d’attente avant l’affichage des possibilités sera long. </w:t>
      </w:r>
      <w:r>
        <w:t xml:space="preserve">Le professeur </w:t>
      </w:r>
      <w:r w:rsidR="00DF34C9">
        <w:t xml:space="preserve">ensuite </w:t>
      </w:r>
      <w:r>
        <w:t xml:space="preserve">n’a plus </w:t>
      </w:r>
      <w:r w:rsidR="00ED0F8D">
        <w:t>qu’à</w:t>
      </w:r>
      <w:r>
        <w:t xml:space="preserve"> ajouter l’élève désiré à l’aid</w:t>
      </w:r>
      <w:r w:rsidR="0084541D">
        <w:t>e du bouton prévu à cet effet</w:t>
      </w:r>
      <w:r w:rsidR="00965072">
        <w:t>.</w:t>
      </w:r>
    </w:p>
    <w:p w:rsidR="00965072" w:rsidRDefault="00786D36" w:rsidP="00965072">
      <w:pPr>
        <w:pStyle w:val="Titre2"/>
      </w:pPr>
      <w:bookmarkStart w:id="11" w:name="_Toc422488390"/>
      <w:r>
        <w:t>Enregistrement de l’appel</w:t>
      </w:r>
      <w:bookmarkEnd w:id="11"/>
    </w:p>
    <w:p w:rsidR="00090425" w:rsidRDefault="00090425" w:rsidP="00F950D3">
      <w:pPr>
        <w:jc w:val="both"/>
      </w:pPr>
      <w:r>
        <w:t>Une fois l’appel terminé et vérifié, le professeur doit l’</w:t>
      </w:r>
      <w:r w:rsidR="00ED0F8D">
        <w:t>enregistrer.</w:t>
      </w:r>
      <w:r w:rsidR="003127D7">
        <w:t xml:space="preserve"> </w:t>
      </w:r>
      <w:r w:rsidR="0035785E">
        <w:t>L’application ne possède pour l’instant pas de page d’édition, l’enregistrement est donc définitif.</w:t>
      </w:r>
    </w:p>
    <w:p w:rsidR="00D707BE" w:rsidRDefault="00D707BE" w:rsidP="00F950D3">
      <w:pPr>
        <w:jc w:val="both"/>
      </w:pPr>
      <w:r>
        <w:t xml:space="preserve">Il y a des contraintes au niveau de la saisie de ces caractéristiques. Le format de l’heure doit correspondre à l’exemple, c’est-à-dire qu’il doit être du type HH:MM, et le nombre de caractère du champ libelle est limité à </w:t>
      </w:r>
      <w:r w:rsidR="00B20994">
        <w:t>80 caractères.</w:t>
      </w:r>
    </w:p>
    <w:p w:rsidR="009136AE" w:rsidRDefault="00D70A9A" w:rsidP="00F950D3">
      <w:pPr>
        <w:keepNext/>
        <w:jc w:val="both"/>
      </w:pPr>
      <w:r>
        <w:rPr>
          <w:noProof/>
          <w:lang w:eastAsia="fr-FR"/>
        </w:rPr>
        <w:drawing>
          <wp:inline distT="0" distB="0" distL="0" distR="0" wp14:anchorId="15220CC1" wp14:editId="565006FA">
            <wp:extent cx="5758393" cy="107632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15-06-15 à 13.54.17.png"/>
                    <pic:cNvPicPr/>
                  </pic:nvPicPr>
                  <pic:blipFill rotWithShape="1">
                    <a:blip r:embed="rId16" cstate="print">
                      <a:extLst>
                        <a:ext uri="{28A0092B-C50C-407E-A947-70E740481C1C}">
                          <a14:useLocalDpi xmlns:a14="http://schemas.microsoft.com/office/drawing/2010/main" val="0"/>
                        </a:ext>
                      </a:extLst>
                    </a:blip>
                    <a:srcRect t="48484" b="17274"/>
                    <a:stretch/>
                  </pic:blipFill>
                  <pic:spPr bwMode="auto">
                    <a:xfrm>
                      <a:off x="0" y="0"/>
                      <a:ext cx="5760720" cy="1076760"/>
                    </a:xfrm>
                    <a:prstGeom prst="rect">
                      <a:avLst/>
                    </a:prstGeom>
                    <a:ln>
                      <a:noFill/>
                    </a:ln>
                    <a:extLst>
                      <a:ext uri="{53640926-AAD7-44D8-BBD7-CCE9431645EC}">
                        <a14:shadowObscured xmlns:a14="http://schemas.microsoft.com/office/drawing/2010/main"/>
                      </a:ext>
                    </a:extLst>
                  </pic:spPr>
                </pic:pic>
              </a:graphicData>
            </a:graphic>
          </wp:inline>
        </w:drawing>
      </w:r>
    </w:p>
    <w:p w:rsidR="00090425" w:rsidRDefault="009136AE" w:rsidP="00F950D3">
      <w:pPr>
        <w:pStyle w:val="Lgende"/>
        <w:jc w:val="both"/>
      </w:pPr>
      <w:r>
        <w:t xml:space="preserve">Figure </w:t>
      </w:r>
      <w:fldSimple w:instr=" SEQ Figure \* ARABIC ">
        <w:r w:rsidR="00154F9A">
          <w:rPr>
            <w:noProof/>
          </w:rPr>
          <w:t>5</w:t>
        </w:r>
      </w:fldSimple>
      <w:r>
        <w:t xml:space="preserve"> Page principale, formulaire de renseignement sur le cours</w:t>
      </w:r>
    </w:p>
    <w:p w:rsidR="00D70A9A" w:rsidRDefault="00D70A9A" w:rsidP="00F950D3">
      <w:pPr>
        <w:jc w:val="both"/>
      </w:pPr>
      <w:r>
        <w:t>Il remplit pour cela le formulaire renseignant les modalités</w:t>
      </w:r>
      <w:r w:rsidR="00ED0F8D">
        <w:t xml:space="preserve"> du cours, puis le valide.</w:t>
      </w:r>
    </w:p>
    <w:p w:rsidR="009136AE" w:rsidRDefault="00D70A9A" w:rsidP="00F950D3">
      <w:pPr>
        <w:keepNext/>
        <w:jc w:val="both"/>
      </w:pPr>
      <w:r>
        <w:rPr>
          <w:noProof/>
          <w:lang w:eastAsia="fr-FR"/>
        </w:rPr>
        <w:drawing>
          <wp:inline distT="0" distB="0" distL="0" distR="0" wp14:anchorId="57288DDE" wp14:editId="49D770D0">
            <wp:extent cx="5758393" cy="8096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15-06-15 à 13.55.20.png"/>
                    <pic:cNvPicPr/>
                  </pic:nvPicPr>
                  <pic:blipFill rotWithShape="1">
                    <a:blip r:embed="rId18" cstate="print">
                      <a:extLst>
                        <a:ext uri="{28A0092B-C50C-407E-A947-70E740481C1C}">
                          <a14:useLocalDpi xmlns:a14="http://schemas.microsoft.com/office/drawing/2010/main" val="0"/>
                        </a:ext>
                      </a:extLst>
                    </a:blip>
                    <a:srcRect b="74243"/>
                    <a:stretch/>
                  </pic:blipFill>
                  <pic:spPr bwMode="auto">
                    <a:xfrm>
                      <a:off x="0" y="0"/>
                      <a:ext cx="5760720" cy="809952"/>
                    </a:xfrm>
                    <a:prstGeom prst="rect">
                      <a:avLst/>
                    </a:prstGeom>
                    <a:ln>
                      <a:noFill/>
                    </a:ln>
                    <a:extLst>
                      <a:ext uri="{53640926-AAD7-44D8-BBD7-CCE9431645EC}">
                        <a14:shadowObscured xmlns:a14="http://schemas.microsoft.com/office/drawing/2010/main"/>
                      </a:ext>
                    </a:extLst>
                  </pic:spPr>
                </pic:pic>
              </a:graphicData>
            </a:graphic>
          </wp:inline>
        </w:drawing>
      </w:r>
    </w:p>
    <w:p w:rsidR="00D70A9A" w:rsidRDefault="009136AE" w:rsidP="00F950D3">
      <w:pPr>
        <w:pStyle w:val="Lgende"/>
        <w:jc w:val="both"/>
      </w:pPr>
      <w:r>
        <w:t xml:space="preserve">Figure </w:t>
      </w:r>
      <w:fldSimple w:instr=" SEQ Figure \* ARABIC ">
        <w:r w:rsidR="00154F9A">
          <w:rPr>
            <w:noProof/>
          </w:rPr>
          <w:t>6</w:t>
        </w:r>
      </w:fldSimple>
      <w:r>
        <w:t xml:space="preserve"> Page de confirmation pour enregistrement</w:t>
      </w:r>
    </w:p>
    <w:p w:rsidR="00D70A9A" w:rsidRDefault="00154F9A" w:rsidP="00F950D3">
      <w:pPr>
        <w:jc w:val="both"/>
      </w:pPr>
      <w:r>
        <w:lastRenderedPageBreak/>
        <w:t>Pour finir</w:t>
      </w:r>
      <w:r w:rsidR="00D70A9A">
        <w:t xml:space="preserve">, </w:t>
      </w:r>
      <w:r>
        <w:t xml:space="preserve">l’utilisateur doit confirmer qu’il veut </w:t>
      </w:r>
      <w:r w:rsidR="00D70A9A">
        <w:t xml:space="preserve">enregistrer cet appel. </w:t>
      </w:r>
      <w:r w:rsidR="005C76F9">
        <w:t>S’il</w:t>
      </w:r>
      <w:r w:rsidR="00D70A9A">
        <w:t xml:space="preserve"> ne confirme pas il sera renvoyé sur la page principale</w:t>
      </w:r>
      <w:r w:rsidR="00B118D6">
        <w:t>, sinon l’appel sera enregistré en base de données pour consultation ultérieur</w:t>
      </w:r>
      <w:r w:rsidR="00B20994">
        <w:t>e pas des personnes habilitées.</w:t>
      </w:r>
    </w:p>
    <w:p w:rsidR="009136AE" w:rsidRDefault="00D70A9A" w:rsidP="00F950D3">
      <w:pPr>
        <w:keepNext/>
        <w:jc w:val="both"/>
      </w:pPr>
      <w:r>
        <w:rPr>
          <w:noProof/>
          <w:lang w:eastAsia="fr-FR"/>
        </w:rPr>
        <w:drawing>
          <wp:inline distT="0" distB="0" distL="0" distR="0" wp14:anchorId="690FBC5E" wp14:editId="1BBA5611">
            <wp:extent cx="5758392" cy="8763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15-06-15 à 13.55.31.png"/>
                    <pic:cNvPicPr/>
                  </pic:nvPicPr>
                  <pic:blipFill rotWithShape="1">
                    <a:blip r:embed="rId19" cstate="print">
                      <a:extLst>
                        <a:ext uri="{28A0092B-C50C-407E-A947-70E740481C1C}">
                          <a14:useLocalDpi xmlns:a14="http://schemas.microsoft.com/office/drawing/2010/main" val="0"/>
                        </a:ext>
                      </a:extLst>
                    </a:blip>
                    <a:srcRect b="72121"/>
                    <a:stretch/>
                  </pic:blipFill>
                  <pic:spPr bwMode="auto">
                    <a:xfrm>
                      <a:off x="0" y="0"/>
                      <a:ext cx="5760720" cy="876654"/>
                    </a:xfrm>
                    <a:prstGeom prst="rect">
                      <a:avLst/>
                    </a:prstGeom>
                    <a:ln>
                      <a:noFill/>
                    </a:ln>
                    <a:extLst>
                      <a:ext uri="{53640926-AAD7-44D8-BBD7-CCE9431645EC}">
                        <a14:shadowObscured xmlns:a14="http://schemas.microsoft.com/office/drawing/2010/main"/>
                      </a:ext>
                    </a:extLst>
                  </pic:spPr>
                </pic:pic>
              </a:graphicData>
            </a:graphic>
          </wp:inline>
        </w:drawing>
      </w:r>
    </w:p>
    <w:p w:rsidR="00D70A9A" w:rsidRPr="00DB2A43" w:rsidRDefault="009136AE" w:rsidP="00F950D3">
      <w:pPr>
        <w:pStyle w:val="Lgende"/>
        <w:jc w:val="both"/>
      </w:pPr>
      <w:r>
        <w:t xml:space="preserve">Figure </w:t>
      </w:r>
      <w:fldSimple w:instr=" SEQ Figure \* ARABIC ">
        <w:r w:rsidR="00154F9A">
          <w:rPr>
            <w:noProof/>
          </w:rPr>
          <w:t>7</w:t>
        </w:r>
      </w:fldSimple>
      <w:r>
        <w:t xml:space="preserve"> Page d'information sur la réussite de la sauvegarde du présentiel</w:t>
      </w:r>
    </w:p>
    <w:sectPr w:rsidR="00D70A9A" w:rsidRPr="00DB2A43">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876" w:rsidRDefault="00C03876" w:rsidP="00F00D89">
      <w:pPr>
        <w:spacing w:after="0" w:line="240" w:lineRule="auto"/>
      </w:pPr>
      <w:r>
        <w:separator/>
      </w:r>
    </w:p>
  </w:endnote>
  <w:endnote w:type="continuationSeparator" w:id="0">
    <w:p w:rsidR="00C03876" w:rsidRDefault="00C03876" w:rsidP="00F0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979303"/>
      <w:docPartObj>
        <w:docPartGallery w:val="Page Numbers (Bottom of Page)"/>
        <w:docPartUnique/>
      </w:docPartObj>
    </w:sdtPr>
    <w:sdtEndPr/>
    <w:sdtContent>
      <w:p w:rsidR="005F3AED" w:rsidRDefault="005F3AED">
        <w:pPr>
          <w:pStyle w:val="Pieddepage"/>
          <w:jc w:val="right"/>
        </w:pPr>
        <w:r>
          <w:t xml:space="preserve">Page | </w:t>
        </w:r>
        <w:r>
          <w:fldChar w:fldCharType="begin"/>
        </w:r>
        <w:r>
          <w:instrText>PAGE   \* MERGEFORMAT</w:instrText>
        </w:r>
        <w:r>
          <w:fldChar w:fldCharType="separate"/>
        </w:r>
        <w:r w:rsidR="00013259">
          <w:rPr>
            <w:noProof/>
          </w:rPr>
          <w:t>2</w:t>
        </w:r>
        <w:r>
          <w:fldChar w:fldCharType="end"/>
        </w:r>
        <w:r>
          <w:t xml:space="preserve"> </w:t>
        </w:r>
      </w:p>
    </w:sdtContent>
  </w:sdt>
  <w:p w:rsidR="005F3AED" w:rsidRDefault="005F3AE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876" w:rsidRDefault="00C03876" w:rsidP="00F00D89">
      <w:pPr>
        <w:spacing w:after="0" w:line="240" w:lineRule="auto"/>
      </w:pPr>
      <w:r>
        <w:separator/>
      </w:r>
    </w:p>
  </w:footnote>
  <w:footnote w:type="continuationSeparator" w:id="0">
    <w:p w:rsidR="00C03876" w:rsidRDefault="00C03876" w:rsidP="00F00D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EAA"/>
    <w:rsid w:val="00013259"/>
    <w:rsid w:val="00023A31"/>
    <w:rsid w:val="00034FCF"/>
    <w:rsid w:val="000351A6"/>
    <w:rsid w:val="000370BA"/>
    <w:rsid w:val="000502B4"/>
    <w:rsid w:val="00051964"/>
    <w:rsid w:val="000544FE"/>
    <w:rsid w:val="000760A1"/>
    <w:rsid w:val="0008337F"/>
    <w:rsid w:val="00090425"/>
    <w:rsid w:val="000A78AE"/>
    <w:rsid w:val="000F7C03"/>
    <w:rsid w:val="00102009"/>
    <w:rsid w:val="0010753D"/>
    <w:rsid w:val="0012102F"/>
    <w:rsid w:val="001543A7"/>
    <w:rsid w:val="00154F9A"/>
    <w:rsid w:val="00175BB8"/>
    <w:rsid w:val="00182821"/>
    <w:rsid w:val="00191E4C"/>
    <w:rsid w:val="001A6357"/>
    <w:rsid w:val="001C2CF7"/>
    <w:rsid w:val="001C3D25"/>
    <w:rsid w:val="00202DEA"/>
    <w:rsid w:val="00216EEB"/>
    <w:rsid w:val="0025122C"/>
    <w:rsid w:val="002B1EA7"/>
    <w:rsid w:val="002C069F"/>
    <w:rsid w:val="002C6291"/>
    <w:rsid w:val="003127D7"/>
    <w:rsid w:val="0034678C"/>
    <w:rsid w:val="003470B5"/>
    <w:rsid w:val="00356E68"/>
    <w:rsid w:val="0035785E"/>
    <w:rsid w:val="00365AD8"/>
    <w:rsid w:val="00374CA0"/>
    <w:rsid w:val="00382ADF"/>
    <w:rsid w:val="003E0F87"/>
    <w:rsid w:val="00400509"/>
    <w:rsid w:val="00400F94"/>
    <w:rsid w:val="0041655A"/>
    <w:rsid w:val="00423C13"/>
    <w:rsid w:val="00426DD1"/>
    <w:rsid w:val="004674C9"/>
    <w:rsid w:val="004D0960"/>
    <w:rsid w:val="004D12D6"/>
    <w:rsid w:val="005162B3"/>
    <w:rsid w:val="00526ABA"/>
    <w:rsid w:val="00535D7E"/>
    <w:rsid w:val="005821CE"/>
    <w:rsid w:val="005C76F9"/>
    <w:rsid w:val="005E288A"/>
    <w:rsid w:val="005F3AED"/>
    <w:rsid w:val="005F6492"/>
    <w:rsid w:val="00646FB5"/>
    <w:rsid w:val="0065587F"/>
    <w:rsid w:val="00661421"/>
    <w:rsid w:val="0069462B"/>
    <w:rsid w:val="006B613A"/>
    <w:rsid w:val="006C02E0"/>
    <w:rsid w:val="006D1864"/>
    <w:rsid w:val="006E357C"/>
    <w:rsid w:val="007210E9"/>
    <w:rsid w:val="007408A8"/>
    <w:rsid w:val="00752B34"/>
    <w:rsid w:val="00786D36"/>
    <w:rsid w:val="007B04F5"/>
    <w:rsid w:val="007F1452"/>
    <w:rsid w:val="0080768E"/>
    <w:rsid w:val="00841336"/>
    <w:rsid w:val="0084541D"/>
    <w:rsid w:val="008501F2"/>
    <w:rsid w:val="00850A7C"/>
    <w:rsid w:val="00886761"/>
    <w:rsid w:val="008D5F22"/>
    <w:rsid w:val="009119F6"/>
    <w:rsid w:val="009136AE"/>
    <w:rsid w:val="00936221"/>
    <w:rsid w:val="00941846"/>
    <w:rsid w:val="00951D7E"/>
    <w:rsid w:val="00965072"/>
    <w:rsid w:val="00986113"/>
    <w:rsid w:val="009D0133"/>
    <w:rsid w:val="009F6211"/>
    <w:rsid w:val="00A0407A"/>
    <w:rsid w:val="00A25308"/>
    <w:rsid w:val="00A51EAA"/>
    <w:rsid w:val="00A573F7"/>
    <w:rsid w:val="00A8154F"/>
    <w:rsid w:val="00A918F8"/>
    <w:rsid w:val="00AA196D"/>
    <w:rsid w:val="00B04955"/>
    <w:rsid w:val="00B118D6"/>
    <w:rsid w:val="00B20994"/>
    <w:rsid w:val="00B22B0C"/>
    <w:rsid w:val="00B7317F"/>
    <w:rsid w:val="00B81929"/>
    <w:rsid w:val="00BA250E"/>
    <w:rsid w:val="00BA491F"/>
    <w:rsid w:val="00BC0127"/>
    <w:rsid w:val="00BD5F3A"/>
    <w:rsid w:val="00BE23F1"/>
    <w:rsid w:val="00C03876"/>
    <w:rsid w:val="00C04565"/>
    <w:rsid w:val="00C20360"/>
    <w:rsid w:val="00C246DE"/>
    <w:rsid w:val="00C56058"/>
    <w:rsid w:val="00C71EA6"/>
    <w:rsid w:val="00C753B9"/>
    <w:rsid w:val="00C82630"/>
    <w:rsid w:val="00CA310A"/>
    <w:rsid w:val="00CA4CA0"/>
    <w:rsid w:val="00CD49E2"/>
    <w:rsid w:val="00CE1A09"/>
    <w:rsid w:val="00CE2900"/>
    <w:rsid w:val="00D231BC"/>
    <w:rsid w:val="00D676F8"/>
    <w:rsid w:val="00D707BE"/>
    <w:rsid w:val="00D70A9A"/>
    <w:rsid w:val="00D82138"/>
    <w:rsid w:val="00D938F2"/>
    <w:rsid w:val="00DB2A43"/>
    <w:rsid w:val="00DC0B82"/>
    <w:rsid w:val="00DC5C77"/>
    <w:rsid w:val="00DE522A"/>
    <w:rsid w:val="00DE52BD"/>
    <w:rsid w:val="00DF34C9"/>
    <w:rsid w:val="00E258CD"/>
    <w:rsid w:val="00E74565"/>
    <w:rsid w:val="00E74B19"/>
    <w:rsid w:val="00EC2936"/>
    <w:rsid w:val="00ED0F8D"/>
    <w:rsid w:val="00ED10F3"/>
    <w:rsid w:val="00EE36E5"/>
    <w:rsid w:val="00F00D89"/>
    <w:rsid w:val="00F2188C"/>
    <w:rsid w:val="00F57C3D"/>
    <w:rsid w:val="00F82C1C"/>
    <w:rsid w:val="00F950D3"/>
    <w:rsid w:val="00FA45D7"/>
    <w:rsid w:val="00FB5CB5"/>
    <w:rsid w:val="00FD025E"/>
    <w:rsid w:val="00FD71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23C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218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045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4565"/>
    <w:rPr>
      <w:rFonts w:ascii="Tahoma" w:hAnsi="Tahoma" w:cs="Tahoma"/>
      <w:sz w:val="16"/>
      <w:szCs w:val="16"/>
    </w:rPr>
  </w:style>
  <w:style w:type="character" w:styleId="Lienhypertexte">
    <w:name w:val="Hyperlink"/>
    <w:basedOn w:val="Policepardfaut"/>
    <w:uiPriority w:val="99"/>
    <w:unhideWhenUsed/>
    <w:rsid w:val="00C56058"/>
    <w:rPr>
      <w:color w:val="0000FF" w:themeColor="hyperlink"/>
      <w:u w:val="single"/>
    </w:rPr>
  </w:style>
  <w:style w:type="character" w:customStyle="1" w:styleId="Titre1Car">
    <w:name w:val="Titre 1 Car"/>
    <w:basedOn w:val="Policepardfaut"/>
    <w:link w:val="Titre1"/>
    <w:uiPriority w:val="9"/>
    <w:rsid w:val="00423C1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2188C"/>
    <w:rPr>
      <w:rFonts w:asciiTheme="majorHAnsi" w:eastAsiaTheme="majorEastAsia" w:hAnsiTheme="majorHAnsi" w:cstheme="majorBidi"/>
      <w:b/>
      <w:bCs/>
      <w:color w:val="4F81BD" w:themeColor="accent1"/>
      <w:sz w:val="26"/>
      <w:szCs w:val="26"/>
    </w:rPr>
  </w:style>
  <w:style w:type="paragraph" w:styleId="Lgende">
    <w:name w:val="caption"/>
    <w:basedOn w:val="Normal"/>
    <w:next w:val="Normal"/>
    <w:uiPriority w:val="35"/>
    <w:unhideWhenUsed/>
    <w:qFormat/>
    <w:rsid w:val="009136AE"/>
    <w:pPr>
      <w:spacing w:line="240" w:lineRule="auto"/>
    </w:pPr>
    <w:rPr>
      <w:b/>
      <w:bCs/>
      <w:color w:val="4F81BD" w:themeColor="accent1"/>
      <w:sz w:val="18"/>
      <w:szCs w:val="18"/>
    </w:rPr>
  </w:style>
  <w:style w:type="paragraph" w:styleId="Titre">
    <w:name w:val="Title"/>
    <w:basedOn w:val="Normal"/>
    <w:next w:val="Normal"/>
    <w:link w:val="TitreCar"/>
    <w:uiPriority w:val="10"/>
    <w:qFormat/>
    <w:rsid w:val="000351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351A6"/>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F00D89"/>
    <w:pPr>
      <w:tabs>
        <w:tab w:val="center" w:pos="4536"/>
        <w:tab w:val="right" w:pos="9072"/>
      </w:tabs>
      <w:spacing w:after="0" w:line="240" w:lineRule="auto"/>
    </w:pPr>
  </w:style>
  <w:style w:type="character" w:customStyle="1" w:styleId="En-tteCar">
    <w:name w:val="En-tête Car"/>
    <w:basedOn w:val="Policepardfaut"/>
    <w:link w:val="En-tte"/>
    <w:uiPriority w:val="99"/>
    <w:rsid w:val="00F00D89"/>
  </w:style>
  <w:style w:type="paragraph" w:styleId="Pieddepage">
    <w:name w:val="footer"/>
    <w:basedOn w:val="Normal"/>
    <w:link w:val="PieddepageCar"/>
    <w:uiPriority w:val="99"/>
    <w:unhideWhenUsed/>
    <w:rsid w:val="00F00D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0D89"/>
  </w:style>
  <w:style w:type="paragraph" w:styleId="En-ttedetabledesmatires">
    <w:name w:val="TOC Heading"/>
    <w:basedOn w:val="Titre1"/>
    <w:next w:val="Normal"/>
    <w:uiPriority w:val="39"/>
    <w:semiHidden/>
    <w:unhideWhenUsed/>
    <w:qFormat/>
    <w:rsid w:val="005E288A"/>
    <w:pPr>
      <w:outlineLvl w:val="9"/>
    </w:pPr>
    <w:rPr>
      <w:lang w:eastAsia="fr-FR"/>
    </w:rPr>
  </w:style>
  <w:style w:type="paragraph" w:styleId="TM1">
    <w:name w:val="toc 1"/>
    <w:basedOn w:val="Normal"/>
    <w:next w:val="Normal"/>
    <w:autoRedefine/>
    <w:uiPriority w:val="39"/>
    <w:unhideWhenUsed/>
    <w:rsid w:val="005E288A"/>
    <w:pPr>
      <w:spacing w:after="100"/>
    </w:pPr>
  </w:style>
  <w:style w:type="paragraph" w:styleId="TM2">
    <w:name w:val="toc 2"/>
    <w:basedOn w:val="Normal"/>
    <w:next w:val="Normal"/>
    <w:autoRedefine/>
    <w:uiPriority w:val="39"/>
    <w:unhideWhenUsed/>
    <w:rsid w:val="005E288A"/>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23C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218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045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4565"/>
    <w:rPr>
      <w:rFonts w:ascii="Tahoma" w:hAnsi="Tahoma" w:cs="Tahoma"/>
      <w:sz w:val="16"/>
      <w:szCs w:val="16"/>
    </w:rPr>
  </w:style>
  <w:style w:type="character" w:styleId="Lienhypertexte">
    <w:name w:val="Hyperlink"/>
    <w:basedOn w:val="Policepardfaut"/>
    <w:uiPriority w:val="99"/>
    <w:unhideWhenUsed/>
    <w:rsid w:val="00C56058"/>
    <w:rPr>
      <w:color w:val="0000FF" w:themeColor="hyperlink"/>
      <w:u w:val="single"/>
    </w:rPr>
  </w:style>
  <w:style w:type="character" w:customStyle="1" w:styleId="Titre1Car">
    <w:name w:val="Titre 1 Car"/>
    <w:basedOn w:val="Policepardfaut"/>
    <w:link w:val="Titre1"/>
    <w:uiPriority w:val="9"/>
    <w:rsid w:val="00423C1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2188C"/>
    <w:rPr>
      <w:rFonts w:asciiTheme="majorHAnsi" w:eastAsiaTheme="majorEastAsia" w:hAnsiTheme="majorHAnsi" w:cstheme="majorBidi"/>
      <w:b/>
      <w:bCs/>
      <w:color w:val="4F81BD" w:themeColor="accent1"/>
      <w:sz w:val="26"/>
      <w:szCs w:val="26"/>
    </w:rPr>
  </w:style>
  <w:style w:type="paragraph" w:styleId="Lgende">
    <w:name w:val="caption"/>
    <w:basedOn w:val="Normal"/>
    <w:next w:val="Normal"/>
    <w:uiPriority w:val="35"/>
    <w:unhideWhenUsed/>
    <w:qFormat/>
    <w:rsid w:val="009136AE"/>
    <w:pPr>
      <w:spacing w:line="240" w:lineRule="auto"/>
    </w:pPr>
    <w:rPr>
      <w:b/>
      <w:bCs/>
      <w:color w:val="4F81BD" w:themeColor="accent1"/>
      <w:sz w:val="18"/>
      <w:szCs w:val="18"/>
    </w:rPr>
  </w:style>
  <w:style w:type="paragraph" w:styleId="Titre">
    <w:name w:val="Title"/>
    <w:basedOn w:val="Normal"/>
    <w:next w:val="Normal"/>
    <w:link w:val="TitreCar"/>
    <w:uiPriority w:val="10"/>
    <w:qFormat/>
    <w:rsid w:val="000351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351A6"/>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F00D89"/>
    <w:pPr>
      <w:tabs>
        <w:tab w:val="center" w:pos="4536"/>
        <w:tab w:val="right" w:pos="9072"/>
      </w:tabs>
      <w:spacing w:after="0" w:line="240" w:lineRule="auto"/>
    </w:pPr>
  </w:style>
  <w:style w:type="character" w:customStyle="1" w:styleId="En-tteCar">
    <w:name w:val="En-tête Car"/>
    <w:basedOn w:val="Policepardfaut"/>
    <w:link w:val="En-tte"/>
    <w:uiPriority w:val="99"/>
    <w:rsid w:val="00F00D89"/>
  </w:style>
  <w:style w:type="paragraph" w:styleId="Pieddepage">
    <w:name w:val="footer"/>
    <w:basedOn w:val="Normal"/>
    <w:link w:val="PieddepageCar"/>
    <w:uiPriority w:val="99"/>
    <w:unhideWhenUsed/>
    <w:rsid w:val="00F00D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0D89"/>
  </w:style>
  <w:style w:type="paragraph" w:styleId="En-ttedetabledesmatires">
    <w:name w:val="TOC Heading"/>
    <w:basedOn w:val="Titre1"/>
    <w:next w:val="Normal"/>
    <w:uiPriority w:val="39"/>
    <w:semiHidden/>
    <w:unhideWhenUsed/>
    <w:qFormat/>
    <w:rsid w:val="005E288A"/>
    <w:pPr>
      <w:outlineLvl w:val="9"/>
    </w:pPr>
    <w:rPr>
      <w:lang w:eastAsia="fr-FR"/>
    </w:rPr>
  </w:style>
  <w:style w:type="paragraph" w:styleId="TM1">
    <w:name w:val="toc 1"/>
    <w:basedOn w:val="Normal"/>
    <w:next w:val="Normal"/>
    <w:autoRedefine/>
    <w:uiPriority w:val="39"/>
    <w:unhideWhenUsed/>
    <w:rsid w:val="005E288A"/>
    <w:pPr>
      <w:spacing w:after="100"/>
    </w:pPr>
  </w:style>
  <w:style w:type="paragraph" w:styleId="TM2">
    <w:name w:val="toc 2"/>
    <w:basedOn w:val="Normal"/>
    <w:next w:val="Normal"/>
    <w:autoRedefine/>
    <w:uiPriority w:val="39"/>
    <w:unhideWhenUsed/>
    <w:rsid w:val="005E288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esentiel.ec-lyon.fr/secured/" TargetMode="Externa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hrome://flags/"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tcardservices.macosforge.org/"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plugin.cardid.org/webcard.dmg"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plugin.cardid.org/webcard.dmg"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6DD0-7A95-4CD4-ACBC-89ACEE5A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5</Pages>
  <Words>894</Words>
  <Characters>4923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Rozenn</dc:creator>
  <cp:lastModifiedBy>Rozenn</cp:lastModifiedBy>
  <cp:revision>363</cp:revision>
  <dcterms:created xsi:type="dcterms:W3CDTF">2015-06-15T07:28:00Z</dcterms:created>
  <dcterms:modified xsi:type="dcterms:W3CDTF">2015-06-19T13:15:00Z</dcterms:modified>
</cp:coreProperties>
</file>